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9156D0">
        <w:rPr>
          <w:rFonts w:ascii="Arial" w:hAnsi="Arial" w:cs="Arial"/>
          <w:sz w:val="16"/>
          <w:szCs w:val="16"/>
        </w:rPr>
        <w:t>52</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641</w:t>
      </w:r>
      <w:r w:rsidR="00587C0E" w:rsidRPr="00437EE6">
        <w:rPr>
          <w:rFonts w:ascii="Arial" w:hAnsi="Arial" w:cs="Arial"/>
          <w:bCs/>
          <w:sz w:val="16"/>
          <w:szCs w:val="16"/>
        </w:rPr>
        <w:t>/201</w:t>
      </w:r>
      <w:r w:rsidR="00DF6576" w:rsidRPr="00437EE6">
        <w:rPr>
          <w:rFonts w:ascii="Arial" w:hAnsi="Arial" w:cs="Arial"/>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AE306F" w:rsidRPr="00437EE6">
        <w:rPr>
          <w:rFonts w:ascii="Arial" w:hAnsi="Arial" w:cs="Arial"/>
          <w:bCs/>
          <w:sz w:val="16"/>
          <w:szCs w:val="16"/>
        </w:rPr>
        <w:t xml:space="preserve">Nº </w:t>
      </w:r>
      <w:r w:rsidR="00547E14" w:rsidRPr="00437EE6">
        <w:rPr>
          <w:rFonts w:ascii="Arial" w:hAnsi="Arial" w:cs="Arial"/>
          <w:bCs/>
          <w:sz w:val="16"/>
          <w:szCs w:val="16"/>
        </w:rPr>
        <w:t>01.</w:t>
      </w:r>
      <w:r w:rsidR="009156D0">
        <w:rPr>
          <w:rFonts w:ascii="Arial" w:hAnsi="Arial" w:cs="Arial"/>
          <w:bCs/>
          <w:sz w:val="16"/>
          <w:szCs w:val="16"/>
        </w:rPr>
        <w:t>1514.00127-00/2015</w:t>
      </w:r>
    </w:p>
    <w:p w:rsidR="009D2314" w:rsidRPr="00587C0E" w:rsidRDefault="009D2314" w:rsidP="009D2314">
      <w:pPr>
        <w:pStyle w:val="Cabealho"/>
        <w:rPr>
          <w:rFonts w:ascii="Arial" w:hAnsi="Arial" w:cs="Arial"/>
          <w:b/>
          <w:sz w:val="16"/>
          <w:szCs w:val="16"/>
        </w:rPr>
      </w:pPr>
    </w:p>
    <w:p w:rsidR="001E380D" w:rsidRPr="008C475E" w:rsidRDefault="002E300A" w:rsidP="001E380D">
      <w:pPr>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Senhor Márcio Rogério Gabriel e a(s) empresa(s) qualificada(s) no</w:t>
      </w:r>
      <w:r w:rsidR="00190648" w:rsidRPr="00A80E46">
        <w:rPr>
          <w:rFonts w:ascii="Arial" w:hAnsi="Arial" w:cs="Arial"/>
          <w:sz w:val="16"/>
          <w:szCs w:val="16"/>
        </w:rPr>
        <w:t xml:space="preserve"> Anexo Único desta Ata, resolvem</w:t>
      </w:r>
      <w:r w:rsidRPr="00A80E46">
        <w:rPr>
          <w:rFonts w:ascii="Arial" w:hAnsi="Arial" w:cs="Arial"/>
          <w:sz w:val="16"/>
          <w:szCs w:val="16"/>
        </w:rPr>
        <w:t xml:space="preserve"> </w:t>
      </w:r>
      <w:r w:rsidRPr="004752DD">
        <w:rPr>
          <w:rFonts w:ascii="Arial" w:hAnsi="Arial" w:cs="Arial"/>
          <w:b/>
          <w:bCs/>
          <w:sz w:val="16"/>
          <w:szCs w:val="16"/>
        </w:rPr>
        <w:t>REGISTRAR O PREÇ</w:t>
      </w:r>
      <w:r w:rsidR="00F17DD3" w:rsidRPr="004752DD">
        <w:rPr>
          <w:rFonts w:ascii="Arial" w:hAnsi="Arial" w:cs="Arial"/>
          <w:b/>
          <w:bCs/>
          <w:sz w:val="16"/>
          <w:szCs w:val="16"/>
        </w:rPr>
        <w:t>O</w:t>
      </w:r>
      <w:r w:rsidR="00A80E46" w:rsidRPr="004752DD">
        <w:rPr>
          <w:rFonts w:ascii="Arial" w:hAnsi="Arial" w:cs="Arial"/>
          <w:bCs/>
          <w:sz w:val="16"/>
          <w:szCs w:val="16"/>
        </w:rPr>
        <w:t xml:space="preserve"> </w:t>
      </w:r>
      <w:r w:rsidR="00FC513B" w:rsidRPr="004752DD">
        <w:rPr>
          <w:rFonts w:ascii="Arial" w:hAnsi="Arial" w:cs="Arial"/>
          <w:sz w:val="16"/>
          <w:szCs w:val="16"/>
        </w:rPr>
        <w:t xml:space="preserve">para futura e eventual </w:t>
      </w:r>
      <w:r w:rsidR="009156D0" w:rsidRPr="00CD524C">
        <w:rPr>
          <w:rFonts w:ascii="Arial" w:hAnsi="Arial" w:cs="Arial"/>
          <w:sz w:val="16"/>
          <w:szCs w:val="16"/>
        </w:rPr>
        <w:t>aquisição de utensílios (TNT, caixa térmica, panela de pressão e outros) para o Projeto Bombeiro Mirim do SGB-IND/</w:t>
      </w:r>
      <w:proofErr w:type="spellStart"/>
      <w:r w:rsidR="009156D0" w:rsidRPr="00CD524C">
        <w:rPr>
          <w:rFonts w:ascii="Arial" w:hAnsi="Arial" w:cs="Arial"/>
          <w:sz w:val="16"/>
          <w:szCs w:val="16"/>
        </w:rPr>
        <w:t>Guajará-Mirim</w:t>
      </w:r>
      <w:proofErr w:type="spellEnd"/>
      <w:r w:rsidR="009156D0" w:rsidRPr="00CD524C">
        <w:rPr>
          <w:rFonts w:ascii="Arial" w:hAnsi="Arial" w:cs="Arial"/>
          <w:sz w:val="16"/>
          <w:szCs w:val="16"/>
        </w:rPr>
        <w:t>, para atender as necessidades deste Corpo de B</w:t>
      </w:r>
      <w:r w:rsidR="00CD524C" w:rsidRPr="00CD524C">
        <w:rPr>
          <w:rFonts w:ascii="Arial" w:hAnsi="Arial" w:cs="Arial"/>
          <w:sz w:val="16"/>
          <w:szCs w:val="16"/>
        </w:rPr>
        <w:t>ombeiros Militar do Estado de Rondônia – CBM/RO</w:t>
      </w:r>
      <w:r w:rsidR="001E380D">
        <w:rPr>
          <w:rFonts w:ascii="Arial" w:hAnsi="Arial" w:cs="Arial"/>
          <w:bCs/>
          <w:sz w:val="16"/>
          <w:szCs w:val="16"/>
        </w:rPr>
        <w:t>,</w:t>
      </w:r>
      <w:r w:rsidR="001E380D" w:rsidRPr="001E380D">
        <w:rPr>
          <w:rFonts w:ascii="Arial" w:hAnsi="Arial" w:cs="Arial"/>
          <w:sz w:val="16"/>
          <w:szCs w:val="16"/>
        </w:rPr>
        <w:t xml:space="preserve"> </w:t>
      </w:r>
      <w:r w:rsidR="001E380D" w:rsidRPr="00FB294D">
        <w:rPr>
          <w:rFonts w:ascii="Arial" w:hAnsi="Arial" w:cs="Arial"/>
          <w:sz w:val="16"/>
          <w:szCs w:val="16"/>
        </w:rPr>
        <w:t>conforme Anexo Único desta ata</w:t>
      </w:r>
      <w:r w:rsidR="001E380D" w:rsidRPr="00802EAB">
        <w:rPr>
          <w:rFonts w:ascii="Arial" w:hAnsi="Arial" w:cs="Arial"/>
          <w:sz w:val="16"/>
          <w:szCs w:val="16"/>
        </w:rPr>
        <w:t>, atendendo as condições</w:t>
      </w:r>
      <w:r w:rsidR="001E380D" w:rsidRPr="00CF2157">
        <w:rPr>
          <w:rFonts w:ascii="Arial" w:hAnsi="Arial" w:cs="Arial"/>
          <w:sz w:val="16"/>
          <w:szCs w:val="16"/>
        </w:rPr>
        <w:t xml:space="preserve">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4752DD" w:rsidRDefault="002E300A" w:rsidP="008E5F1E">
      <w:pPr>
        <w:jc w:val="both"/>
        <w:rPr>
          <w:rFonts w:ascii="Arial" w:hAnsi="Arial" w:cs="Arial"/>
          <w:kern w:val="36"/>
          <w:sz w:val="16"/>
          <w:szCs w:val="16"/>
        </w:rPr>
      </w:pPr>
      <w:r w:rsidRPr="00547E14">
        <w:rPr>
          <w:rFonts w:ascii="Arial" w:hAnsi="Arial" w:cs="Arial"/>
          <w:b/>
          <w:sz w:val="16"/>
          <w:szCs w:val="16"/>
        </w:rPr>
        <w:t>REGISTRAR O PREÇO</w:t>
      </w:r>
      <w:r w:rsidR="00A80E46" w:rsidRPr="00547E14">
        <w:rPr>
          <w:rFonts w:ascii="Arial" w:hAnsi="Arial" w:cs="Arial"/>
          <w:sz w:val="16"/>
          <w:szCs w:val="16"/>
        </w:rPr>
        <w:t xml:space="preserve"> </w:t>
      </w:r>
      <w:r w:rsidR="00CD524C" w:rsidRPr="00CD524C">
        <w:rPr>
          <w:rFonts w:ascii="Arial" w:hAnsi="Arial" w:cs="Arial"/>
          <w:sz w:val="16"/>
          <w:szCs w:val="16"/>
        </w:rPr>
        <w:t>aquisição de utensílios (TNT, caixa térmica, panela de pressão e outros) para o Projeto Bombeiro Mirim do SGB-IND/</w:t>
      </w:r>
      <w:proofErr w:type="spellStart"/>
      <w:r w:rsidR="00CD524C" w:rsidRPr="00CD524C">
        <w:rPr>
          <w:rFonts w:ascii="Arial" w:hAnsi="Arial" w:cs="Arial"/>
          <w:sz w:val="16"/>
          <w:szCs w:val="16"/>
        </w:rPr>
        <w:t>Guajará-Mirim</w:t>
      </w:r>
      <w:proofErr w:type="spellEnd"/>
      <w:r w:rsidR="00CD524C" w:rsidRPr="00CD524C">
        <w:rPr>
          <w:rFonts w:ascii="Arial" w:hAnsi="Arial" w:cs="Arial"/>
          <w:sz w:val="16"/>
          <w:szCs w:val="16"/>
        </w:rPr>
        <w:t>, para atender as necessidades deste Corpo de Bombeiros Militar do Estado de Rondônia – CBM/RO</w:t>
      </w:r>
      <w:r w:rsidR="00437EE6">
        <w:rPr>
          <w:rFonts w:ascii="Arial" w:hAnsi="Arial" w:cs="Arial"/>
          <w:sz w:val="16"/>
          <w:szCs w:val="16"/>
        </w:rPr>
        <w:t>.</w:t>
      </w:r>
    </w:p>
    <w:p w:rsidR="00D47B74" w:rsidRDefault="00D47B74"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A52760">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E73CF4" w:rsidRDefault="00E73CF4" w:rsidP="00E73CF4">
      <w:pPr>
        <w:pStyle w:val="Corpodetexto3"/>
        <w:tabs>
          <w:tab w:val="left" w:pos="900"/>
        </w:tabs>
        <w:ind w:left="360" w:right="47"/>
        <w:rPr>
          <w:rFonts w:ascii="Arial" w:hAnsi="Arial" w:cs="Arial"/>
          <w:sz w:val="16"/>
          <w:szCs w:val="16"/>
        </w:rPr>
      </w:pPr>
    </w:p>
    <w:p w:rsidR="00E73CF4" w:rsidRPr="00CD524C" w:rsidRDefault="00E73CF4" w:rsidP="00E73CF4">
      <w:pPr>
        <w:pStyle w:val="Corpodetexto3"/>
        <w:tabs>
          <w:tab w:val="left" w:pos="900"/>
        </w:tabs>
        <w:ind w:left="360" w:right="47"/>
        <w:rPr>
          <w:rFonts w:ascii="Arial" w:hAnsi="Arial" w:cs="Arial"/>
          <w:sz w:val="16"/>
          <w:szCs w:val="16"/>
        </w:rPr>
      </w:pPr>
    </w:p>
    <w:p w:rsidR="00CD524C" w:rsidRPr="00CD524C" w:rsidRDefault="00F447D0" w:rsidP="00CD524C">
      <w:pPr>
        <w:jc w:val="both"/>
        <w:rPr>
          <w:rFonts w:ascii="Arial" w:hAnsi="Arial" w:cs="Arial"/>
          <w:color w:val="000000"/>
          <w:sz w:val="16"/>
          <w:szCs w:val="16"/>
        </w:rPr>
      </w:pPr>
      <w:r w:rsidRPr="00CD524C">
        <w:rPr>
          <w:rFonts w:ascii="Arial" w:hAnsi="Arial" w:cs="Arial"/>
          <w:b/>
          <w:sz w:val="16"/>
          <w:szCs w:val="16"/>
        </w:rPr>
        <w:t xml:space="preserve">6.3 </w:t>
      </w:r>
      <w:r w:rsidR="00F3309E" w:rsidRPr="00CD524C">
        <w:rPr>
          <w:rFonts w:ascii="Arial" w:hAnsi="Arial" w:cs="Arial"/>
          <w:b/>
          <w:sz w:val="16"/>
          <w:szCs w:val="16"/>
        </w:rPr>
        <w:t xml:space="preserve">DO PRAZO E </w:t>
      </w:r>
      <w:r w:rsidR="00F3309E" w:rsidRPr="00CD524C">
        <w:rPr>
          <w:rFonts w:ascii="Arial" w:hAnsi="Arial" w:cs="Arial"/>
          <w:b/>
          <w:bCs/>
          <w:iCs/>
          <w:sz w:val="16"/>
          <w:szCs w:val="16"/>
        </w:rPr>
        <w:t>FORMA</w:t>
      </w:r>
      <w:r w:rsidR="00F3309E" w:rsidRPr="00CD524C">
        <w:rPr>
          <w:rFonts w:ascii="Arial" w:hAnsi="Arial" w:cs="Arial"/>
          <w:b/>
          <w:sz w:val="16"/>
          <w:szCs w:val="16"/>
        </w:rPr>
        <w:t xml:space="preserve"> DE ENTREGA</w:t>
      </w:r>
      <w:r w:rsidR="00F3309E" w:rsidRPr="00CD524C">
        <w:rPr>
          <w:rFonts w:ascii="Arial" w:hAnsi="Arial" w:cs="Arial"/>
          <w:sz w:val="16"/>
          <w:szCs w:val="16"/>
        </w:rPr>
        <w:t>:</w:t>
      </w:r>
      <w:r w:rsidR="0028637B" w:rsidRPr="00CD524C">
        <w:rPr>
          <w:rFonts w:ascii="Arial" w:hAnsi="Arial" w:cs="Arial"/>
          <w:bCs/>
          <w:iCs/>
          <w:sz w:val="16"/>
          <w:szCs w:val="16"/>
        </w:rPr>
        <w:t xml:space="preserve"> </w:t>
      </w:r>
      <w:r w:rsidR="00CD524C" w:rsidRPr="00CD524C">
        <w:rPr>
          <w:rFonts w:ascii="Arial" w:hAnsi="Arial" w:cs="Arial"/>
          <w:color w:val="000000"/>
          <w:sz w:val="16"/>
          <w:szCs w:val="16"/>
        </w:rPr>
        <w:t>A entrega do objeto será realizada de acordo com as necessidades do Corpo de Bombeiros Militar do Estado de Rondônia, no prazo de 30 dias contados a partir do recebimento do empenho, respeitadas as quantidades indicadas em cada solicitação.</w:t>
      </w:r>
    </w:p>
    <w:p w:rsidR="00437EE6" w:rsidRPr="00D937E1" w:rsidRDefault="00437EE6" w:rsidP="00437EE6">
      <w:pPr>
        <w:spacing w:before="240"/>
        <w:jc w:val="both"/>
        <w:rPr>
          <w:b/>
          <w:bCs/>
          <w:color w:val="FF0000"/>
          <w:sz w:val="22"/>
          <w:szCs w:val="22"/>
        </w:rPr>
      </w:pPr>
      <w:r>
        <w:rPr>
          <w:rFonts w:ascii="Arial" w:hAnsi="Arial" w:cs="Arial"/>
          <w:sz w:val="16"/>
          <w:szCs w:val="16"/>
        </w:rPr>
        <w:t xml:space="preserve">. </w:t>
      </w:r>
    </w:p>
    <w:p w:rsidR="00437EE6" w:rsidRPr="0028637B" w:rsidRDefault="00437EE6" w:rsidP="0028637B">
      <w:pPr>
        <w:jc w:val="both"/>
        <w:rPr>
          <w:rFonts w:ascii="Arial" w:hAnsi="Arial" w:cs="Arial"/>
          <w:sz w:val="16"/>
          <w:szCs w:val="16"/>
        </w:rPr>
      </w:pPr>
    </w:p>
    <w:p w:rsidR="00CD524C" w:rsidRPr="00CD524C" w:rsidRDefault="00CD524C" w:rsidP="00CD524C">
      <w:pPr>
        <w:jc w:val="both"/>
        <w:rPr>
          <w:rFonts w:ascii="Arial" w:hAnsi="Arial" w:cs="Arial"/>
          <w:color w:val="000000"/>
          <w:sz w:val="16"/>
          <w:szCs w:val="16"/>
        </w:rPr>
      </w:pPr>
      <w:r w:rsidRPr="00CD524C">
        <w:rPr>
          <w:rFonts w:ascii="Arial" w:hAnsi="Arial" w:cs="Arial"/>
          <w:b/>
          <w:sz w:val="16"/>
          <w:szCs w:val="16"/>
        </w:rPr>
        <w:t>6.4.</w:t>
      </w:r>
      <w:r w:rsidR="00211836" w:rsidRPr="00CD524C">
        <w:rPr>
          <w:rFonts w:ascii="Arial" w:hAnsi="Arial" w:cs="Arial"/>
          <w:b/>
          <w:sz w:val="16"/>
          <w:szCs w:val="16"/>
        </w:rPr>
        <w:t xml:space="preserve"> </w:t>
      </w:r>
      <w:r w:rsidR="00F3309E" w:rsidRPr="00CD524C">
        <w:rPr>
          <w:rFonts w:ascii="Arial" w:hAnsi="Arial" w:cs="Arial"/>
          <w:b/>
          <w:sz w:val="16"/>
          <w:szCs w:val="16"/>
        </w:rPr>
        <w:t xml:space="preserve">DO </w:t>
      </w:r>
      <w:r w:rsidR="00F17DD3" w:rsidRPr="00CD524C">
        <w:rPr>
          <w:rFonts w:ascii="Arial" w:hAnsi="Arial" w:cs="Arial"/>
          <w:b/>
          <w:sz w:val="16"/>
          <w:szCs w:val="16"/>
        </w:rPr>
        <w:t>LOCAL/HORÁRIOS</w:t>
      </w:r>
      <w:r w:rsidR="00F3309E" w:rsidRPr="00CD524C">
        <w:rPr>
          <w:rFonts w:ascii="Arial" w:hAnsi="Arial" w:cs="Arial"/>
          <w:b/>
          <w:sz w:val="16"/>
          <w:szCs w:val="16"/>
        </w:rPr>
        <w:t xml:space="preserve"> DE ENTREGA</w:t>
      </w:r>
      <w:r w:rsidR="00F17DD3" w:rsidRPr="00CD524C">
        <w:rPr>
          <w:rFonts w:ascii="Arial" w:hAnsi="Arial" w:cs="Arial"/>
          <w:sz w:val="16"/>
          <w:szCs w:val="16"/>
        </w:rPr>
        <w:t xml:space="preserve">: </w:t>
      </w:r>
      <w:r w:rsidRPr="00CD524C">
        <w:rPr>
          <w:rFonts w:ascii="Arial" w:hAnsi="Arial" w:cs="Arial"/>
          <w:color w:val="000000"/>
          <w:sz w:val="16"/>
          <w:szCs w:val="16"/>
        </w:rPr>
        <w:t xml:space="preserve">O material deverá ser entregue na Coordenadoria de Gestão de Patrimônio do Governo do Estado de Rondônia, sito a Rua Antônio Lacerda, 4138, bairro Industrial – Porto Velho - RO, dentro do horário de expediente, das 07h30min às 13h30min de segunda a sexta-feira, nos dias úteis. </w:t>
      </w:r>
    </w:p>
    <w:p w:rsidR="00087072" w:rsidRDefault="00087072" w:rsidP="00087072">
      <w:pPr>
        <w:tabs>
          <w:tab w:val="num" w:pos="0"/>
        </w:tabs>
        <w:jc w:val="both"/>
        <w:rPr>
          <w:rFonts w:ascii="Arial" w:hAnsi="Arial" w:cs="Arial"/>
          <w:bCs/>
          <w:sz w:val="16"/>
          <w:szCs w:val="16"/>
        </w:rPr>
      </w:pPr>
    </w:p>
    <w:p w:rsidR="00437EE6" w:rsidRDefault="00437EE6" w:rsidP="00087072">
      <w:pPr>
        <w:tabs>
          <w:tab w:val="num" w:pos="0"/>
        </w:tabs>
        <w:jc w:val="both"/>
        <w:rPr>
          <w:rFonts w:ascii="Arial" w:hAnsi="Arial" w:cs="Arial"/>
          <w:bCs/>
          <w:sz w:val="16"/>
          <w:szCs w:val="16"/>
        </w:rPr>
      </w:pPr>
    </w:p>
    <w:p w:rsidR="00437EE6" w:rsidRDefault="00437EE6" w:rsidP="00087072">
      <w:pPr>
        <w:tabs>
          <w:tab w:val="num" w:pos="0"/>
        </w:tabs>
        <w:jc w:val="both"/>
        <w:rPr>
          <w:rFonts w:ascii="Arial" w:hAnsi="Arial" w:cs="Arial"/>
          <w:bCs/>
          <w:sz w:val="16"/>
          <w:szCs w:val="16"/>
        </w:rPr>
      </w:pPr>
    </w:p>
    <w:p w:rsidR="00437EE6" w:rsidRDefault="00437EE6" w:rsidP="00087072">
      <w:pPr>
        <w:tabs>
          <w:tab w:val="num" w:pos="0"/>
        </w:tabs>
        <w:jc w:val="both"/>
        <w:rPr>
          <w:rFonts w:ascii="Arial" w:hAnsi="Arial" w:cs="Arial"/>
          <w:bCs/>
          <w:sz w:val="16"/>
          <w:szCs w:val="16"/>
        </w:rPr>
      </w:pPr>
    </w:p>
    <w:p w:rsidR="00437EE6" w:rsidRDefault="00437EE6" w:rsidP="00087072">
      <w:pPr>
        <w:tabs>
          <w:tab w:val="num" w:pos="0"/>
        </w:tabs>
        <w:jc w:val="both"/>
        <w:rPr>
          <w:rFonts w:ascii="Arial" w:hAnsi="Arial" w:cs="Arial"/>
          <w:sz w:val="21"/>
          <w:szCs w:val="21"/>
        </w:rPr>
      </w:pPr>
    </w:p>
    <w:p w:rsidR="009D2314" w:rsidRPr="00A80E46" w:rsidRDefault="009D2314" w:rsidP="00087072">
      <w:pPr>
        <w:tabs>
          <w:tab w:val="num" w:pos="0"/>
        </w:tabs>
        <w:jc w:val="both"/>
        <w:rPr>
          <w:rFonts w:ascii="Arial" w:hAnsi="Arial" w:cs="Arial"/>
          <w:b/>
          <w:bCs/>
          <w:sz w:val="16"/>
          <w:szCs w:val="16"/>
        </w:rPr>
      </w:pPr>
      <w:r w:rsidRPr="00A80E46">
        <w:rPr>
          <w:rFonts w:ascii="Arial" w:hAnsi="Arial" w:cs="Arial"/>
          <w:sz w:val="16"/>
          <w:szCs w:val="16"/>
        </w:rPr>
        <w:lastRenderedPageBreak/>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A52760" w:rsidRPr="008E4E8A" w:rsidTr="004431B9">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926" w:type="dxa"/>
          </w:tcPr>
          <w:p w:rsidR="00A52760" w:rsidRPr="008E4E8A" w:rsidRDefault="00A52760" w:rsidP="004431B9">
            <w:pPr>
              <w:pStyle w:val="Lista2"/>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 xml:space="preserve">Recusar-se a executar serviço determinado pela FISCALIZAÇÃO, sem motivo </w:t>
            </w:r>
            <w:r w:rsidRPr="008E4E8A">
              <w:rPr>
                <w:bCs/>
                <w:sz w:val="16"/>
                <w:szCs w:val="16"/>
              </w:rPr>
              <w:lastRenderedPageBreak/>
              <w:t>justificado; por ocorrência;</w:t>
            </w:r>
          </w:p>
        </w:tc>
        <w:tc>
          <w:tcPr>
            <w:tcW w:w="926" w:type="dxa"/>
          </w:tcPr>
          <w:p w:rsidR="00A52760" w:rsidRPr="008E4E8A" w:rsidRDefault="00A52760" w:rsidP="004431B9">
            <w:pPr>
              <w:pStyle w:val="Lista2"/>
              <w:jc w:val="both"/>
              <w:rPr>
                <w:bCs/>
                <w:sz w:val="16"/>
                <w:szCs w:val="16"/>
              </w:rPr>
            </w:pPr>
            <w:r w:rsidRPr="008E4E8A">
              <w:rPr>
                <w:bCs/>
                <w:sz w:val="16"/>
                <w:szCs w:val="16"/>
              </w:rPr>
              <w:lastRenderedPageBreak/>
              <w:t>04</w:t>
            </w:r>
          </w:p>
        </w:tc>
        <w:tc>
          <w:tcPr>
            <w:tcW w:w="1438" w:type="dxa"/>
          </w:tcPr>
          <w:p w:rsidR="00A52760" w:rsidRPr="008E4E8A" w:rsidRDefault="00A52760" w:rsidP="004431B9">
            <w:pPr>
              <w:pStyle w:val="Lista2"/>
              <w:jc w:val="both"/>
              <w:rPr>
                <w:bCs/>
                <w:sz w:val="16"/>
                <w:szCs w:val="16"/>
              </w:rPr>
            </w:pPr>
            <w:r w:rsidRPr="008E4E8A">
              <w:rPr>
                <w:bCs/>
                <w:sz w:val="16"/>
                <w:szCs w:val="16"/>
              </w:rPr>
              <w:t xml:space="preserve">1,6% por </w:t>
            </w:r>
            <w:r w:rsidRPr="008E4E8A">
              <w:rPr>
                <w:bCs/>
                <w:sz w:val="16"/>
                <w:szCs w:val="16"/>
              </w:rPr>
              <w:lastRenderedPageBreak/>
              <w:t>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c>
          <w:tcPr>
            <w:tcW w:w="9532"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Default="00A52760" w:rsidP="00420EA6">
      <w:pPr>
        <w:pStyle w:val="Lista4"/>
        <w:ind w:left="0" w:firstLine="0"/>
        <w:jc w:val="both"/>
        <w:rPr>
          <w:sz w:val="16"/>
          <w:szCs w:val="16"/>
        </w:rPr>
      </w:pPr>
      <w:r w:rsidRPr="009A54D1">
        <w:rPr>
          <w:sz w:val="16"/>
          <w:szCs w:val="16"/>
        </w:rPr>
        <w:t>9.1</w:t>
      </w:r>
      <w:r>
        <w:rPr>
          <w:sz w:val="16"/>
          <w:szCs w:val="16"/>
        </w:rPr>
        <w:t>0</w:t>
      </w:r>
      <w:r w:rsidRPr="009A54D1">
        <w:rPr>
          <w:sz w:val="16"/>
          <w:szCs w:val="16"/>
        </w:rPr>
        <w:t>.9.2 a pedido do fornecedor.</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lastRenderedPageBreak/>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 xml:space="preserve">É facultada aos órgãos s ou entidades municipais, distritais ou estaduais a adesão </w:t>
      </w:r>
      <w:proofErr w:type="gramStart"/>
      <w:r w:rsidR="00334F76" w:rsidRPr="009A54D1">
        <w:rPr>
          <w:rFonts w:ascii="Arial" w:hAnsi="Arial" w:cs="Arial"/>
          <w:color w:val="000000"/>
          <w:sz w:val="16"/>
          <w:szCs w:val="16"/>
        </w:rPr>
        <w:t>a</w:t>
      </w:r>
      <w:proofErr w:type="gramEnd"/>
      <w:r w:rsidR="00334F76" w:rsidRPr="009A54D1">
        <w:rPr>
          <w:rFonts w:ascii="Arial" w:hAnsi="Arial" w:cs="Arial"/>
          <w:color w:val="000000"/>
          <w:sz w:val="16"/>
          <w:szCs w:val="16"/>
        </w:rPr>
        <w:t xml:space="preserve">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CD524C" w:rsidP="00087072">
      <w:pPr>
        <w:rPr>
          <w:rFonts w:ascii="Arial" w:hAnsi="Arial"/>
          <w:b/>
          <w:sz w:val="16"/>
          <w:szCs w:val="16"/>
        </w:rPr>
      </w:pPr>
      <w:r>
        <w:rPr>
          <w:rFonts w:ascii="Arial" w:hAnsi="Arial"/>
          <w:b/>
          <w:sz w:val="16"/>
          <w:szCs w:val="16"/>
        </w:rPr>
        <w:t xml:space="preserve">FUNESBOM – </w:t>
      </w:r>
      <w:r w:rsidRPr="00CD524C">
        <w:rPr>
          <w:rFonts w:ascii="Arial" w:hAnsi="Arial"/>
          <w:sz w:val="16"/>
          <w:szCs w:val="16"/>
        </w:rPr>
        <w:t>FUNDO ESPEC IAL DO CORPO DE BOMBEIROS</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6365E">
      <w:pPr>
        <w:ind w:right="47"/>
        <w:jc w:val="center"/>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6365E">
      <w:pPr>
        <w:ind w:right="47"/>
        <w:jc w:val="center"/>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 xml:space="preserve">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087072" w:rsidRDefault="00087072" w:rsidP="00526790">
      <w:pPr>
        <w:ind w:right="47"/>
        <w:jc w:val="both"/>
        <w:rPr>
          <w:rFonts w:ascii="Arial" w:hAnsi="Arial" w:cs="Arial"/>
          <w:b/>
          <w:bCs/>
          <w:color w:val="000000"/>
          <w:sz w:val="16"/>
          <w:szCs w:val="16"/>
        </w:rPr>
      </w:pPr>
    </w:p>
    <w:p w:rsidR="0080392B" w:rsidRPr="00FC513B" w:rsidRDefault="00437EE6"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PH</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56D0" w:rsidRDefault="009156D0">
      <w:r>
        <w:separator/>
      </w:r>
    </w:p>
  </w:endnote>
  <w:endnote w:type="continuationSeparator" w:id="0">
    <w:p w:rsidR="009156D0" w:rsidRDefault="009156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56D0" w:rsidRDefault="009156D0">
      <w:r>
        <w:separator/>
      </w:r>
    </w:p>
  </w:footnote>
  <w:footnote w:type="continuationSeparator" w:id="0">
    <w:p w:rsidR="009156D0" w:rsidRDefault="009156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6D0" w:rsidRDefault="009156D0">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2FCC"/>
    <w:rsid w:val="00B13728"/>
    <w:rsid w:val="00B13977"/>
    <w:rsid w:val="00B13B04"/>
    <w:rsid w:val="00B14952"/>
    <w:rsid w:val="00B16E0A"/>
    <w:rsid w:val="00B2448A"/>
    <w:rsid w:val="00B26796"/>
    <w:rsid w:val="00B2706E"/>
    <w:rsid w:val="00B276A5"/>
    <w:rsid w:val="00B3555D"/>
    <w:rsid w:val="00B4108C"/>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5</Pages>
  <Words>3514</Words>
  <Characters>19857</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02156201277</cp:lastModifiedBy>
  <cp:revision>14</cp:revision>
  <cp:lastPrinted>2016-03-17T16:02:00Z</cp:lastPrinted>
  <dcterms:created xsi:type="dcterms:W3CDTF">2016-02-15T13:23:00Z</dcterms:created>
  <dcterms:modified xsi:type="dcterms:W3CDTF">2016-03-17T16:14:00Z</dcterms:modified>
</cp:coreProperties>
</file>